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9A873" w14:textId="77777777" w:rsidR="0068539F" w:rsidRPr="0068539F" w:rsidRDefault="0068539F"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Student:</w:t>
      </w:r>
    </w:p>
    <w:p w14:paraId="19401467" w14:textId="77777777" w:rsidR="0068539F" w:rsidRPr="0068539F" w:rsidRDefault="0068539F"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Professor:</w:t>
      </w:r>
    </w:p>
    <w:p w14:paraId="4A5B77FA" w14:textId="77777777" w:rsidR="0068539F" w:rsidRPr="0068539F" w:rsidRDefault="0068539F"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Course:</w:t>
      </w:r>
    </w:p>
    <w:p w14:paraId="32169361" w14:textId="77777777" w:rsidR="0068539F" w:rsidRPr="0068539F" w:rsidRDefault="0068539F"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Date:</w:t>
      </w:r>
    </w:p>
    <w:p w14:paraId="2720B6BF" w14:textId="77777777" w:rsidR="0045389A" w:rsidRPr="0068539F" w:rsidRDefault="0068539F" w:rsidP="0068539F">
      <w:pPr>
        <w:spacing w:line="480" w:lineRule="auto"/>
        <w:ind w:firstLine="720"/>
        <w:jc w:val="center"/>
        <w:rPr>
          <w:rFonts w:ascii="Times New Roman" w:hAnsi="Times New Roman" w:cs="Times New Roman"/>
          <w:sz w:val="24"/>
          <w:szCs w:val="24"/>
        </w:rPr>
      </w:pPr>
      <w:r w:rsidRPr="0068539F">
        <w:rPr>
          <w:rFonts w:ascii="Times New Roman" w:hAnsi="Times New Roman" w:cs="Times New Roman"/>
          <w:sz w:val="24"/>
          <w:szCs w:val="24"/>
        </w:rPr>
        <w:t>Labor Relations</w:t>
      </w:r>
    </w:p>
    <w:p w14:paraId="2D0F944E" w14:textId="77777777" w:rsidR="00E25D5E" w:rsidRPr="0068539F" w:rsidRDefault="00C5434A"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Labor unions are the organizations which are</w:t>
      </w:r>
      <w:bookmarkStart w:id="0" w:name="_GoBack"/>
      <w:bookmarkEnd w:id="0"/>
      <w:r w:rsidRPr="0068539F">
        <w:rPr>
          <w:rFonts w:ascii="Times New Roman" w:hAnsi="Times New Roman" w:cs="Times New Roman"/>
          <w:sz w:val="24"/>
          <w:szCs w:val="24"/>
        </w:rPr>
        <w:t xml:space="preserve"> formed by workers, and they are usually headed by representatives who play the key role in fighting for the rights of employees regarding their payment as well as improving their working conditions. </w:t>
      </w:r>
      <w:r w:rsidR="00E25D5E" w:rsidRPr="0068539F">
        <w:rPr>
          <w:rFonts w:ascii="Times New Roman" w:hAnsi="Times New Roman" w:cs="Times New Roman"/>
          <w:sz w:val="24"/>
          <w:szCs w:val="24"/>
        </w:rPr>
        <w:t>The unions are also aimed at structuring the terms and employment relationships. The issue about whether soldiers should join labor unions or not is dependent on the interpreter. It can also be based on stereotypes or informed views. Active</w:t>
      </w:r>
      <w:r w:rsidR="0068539F">
        <w:rPr>
          <w:rFonts w:ascii="Times New Roman" w:hAnsi="Times New Roman" w:cs="Times New Roman"/>
          <w:sz w:val="24"/>
          <w:szCs w:val="24"/>
        </w:rPr>
        <w:t>-</w:t>
      </w:r>
      <w:r w:rsidR="00E25D5E" w:rsidRPr="0068539F">
        <w:rPr>
          <w:rFonts w:ascii="Times New Roman" w:hAnsi="Times New Roman" w:cs="Times New Roman"/>
          <w:sz w:val="24"/>
          <w:szCs w:val="24"/>
        </w:rPr>
        <w:t>duty soldiers who are attached to the deployable units should not be allowed to join the labor unions since their operational commitments would hinder the structure of the unions, rules</w:t>
      </w:r>
      <w:r w:rsidR="0068539F">
        <w:rPr>
          <w:rFonts w:ascii="Times New Roman" w:hAnsi="Times New Roman" w:cs="Times New Roman"/>
          <w:sz w:val="24"/>
          <w:szCs w:val="24"/>
        </w:rPr>
        <w:t>,</w:t>
      </w:r>
      <w:r w:rsidR="00E25D5E" w:rsidRPr="0068539F">
        <w:rPr>
          <w:rFonts w:ascii="Times New Roman" w:hAnsi="Times New Roman" w:cs="Times New Roman"/>
          <w:sz w:val="24"/>
          <w:szCs w:val="24"/>
        </w:rPr>
        <w:t xml:space="preserve"> and regulations. For the soldiers who have retired</w:t>
      </w:r>
      <w:r w:rsidR="0068539F">
        <w:rPr>
          <w:rFonts w:ascii="Times New Roman" w:hAnsi="Times New Roman" w:cs="Times New Roman"/>
          <w:sz w:val="24"/>
          <w:szCs w:val="24"/>
        </w:rPr>
        <w:t>,</w:t>
      </w:r>
      <w:r w:rsidR="00E25D5E" w:rsidRPr="0068539F">
        <w:rPr>
          <w:rFonts w:ascii="Times New Roman" w:hAnsi="Times New Roman" w:cs="Times New Roman"/>
          <w:sz w:val="24"/>
          <w:szCs w:val="24"/>
        </w:rPr>
        <w:t xml:space="preserve"> it is advisable and allowed them to join the labor unions. </w:t>
      </w:r>
    </w:p>
    <w:p w14:paraId="49B942C9" w14:textId="77777777" w:rsidR="00E25D5E" w:rsidRPr="0068539F" w:rsidRDefault="008B231B"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 xml:space="preserve">An employer in an organization has the powers and mandate to control anything that occurs in their organization. An employer can refuse a union to be created in their organization or else agree and support the idea about its formation. Firstly, a lot of employers are usually afraid that they will lose a greater control and the management of their organizations in case the employees form a union. A union has powers to force the employers </w:t>
      </w:r>
      <w:r w:rsidR="00124689" w:rsidRPr="0068539F">
        <w:rPr>
          <w:rFonts w:ascii="Times New Roman" w:hAnsi="Times New Roman" w:cs="Times New Roman"/>
          <w:sz w:val="24"/>
          <w:szCs w:val="24"/>
        </w:rPr>
        <w:t xml:space="preserve">to do some favors for the employees </w:t>
      </w:r>
      <w:r w:rsidRPr="0068539F">
        <w:rPr>
          <w:rFonts w:ascii="Times New Roman" w:hAnsi="Times New Roman" w:cs="Times New Roman"/>
          <w:sz w:val="24"/>
          <w:szCs w:val="24"/>
        </w:rPr>
        <w:t>in</w:t>
      </w:r>
      <w:r w:rsidR="00124689" w:rsidRPr="0068539F">
        <w:rPr>
          <w:rFonts w:ascii="Times New Roman" w:hAnsi="Times New Roman" w:cs="Times New Roman"/>
          <w:sz w:val="24"/>
          <w:szCs w:val="24"/>
        </w:rPr>
        <w:t xml:space="preserve"> </w:t>
      </w:r>
      <w:r w:rsidRPr="0068539F">
        <w:rPr>
          <w:rFonts w:ascii="Times New Roman" w:hAnsi="Times New Roman" w:cs="Times New Roman"/>
          <w:sz w:val="24"/>
          <w:szCs w:val="24"/>
        </w:rPr>
        <w:t>a certain organization</w:t>
      </w:r>
      <w:r w:rsidR="00124689" w:rsidRPr="0068539F">
        <w:rPr>
          <w:rFonts w:ascii="Times New Roman" w:hAnsi="Times New Roman" w:cs="Times New Roman"/>
          <w:sz w:val="24"/>
          <w:szCs w:val="24"/>
        </w:rPr>
        <w:t xml:space="preserve">. Some of these favors include delaying work in case they hold strikes, increasing the wages of the employees as well as reducing the working hours. </w:t>
      </w:r>
    </w:p>
    <w:p w14:paraId="6343F9AD" w14:textId="77777777" w:rsidR="00124689" w:rsidRPr="0068539F" w:rsidRDefault="00124689"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lastRenderedPageBreak/>
        <w:t>On the other hand</w:t>
      </w:r>
      <w:r w:rsidR="0068539F">
        <w:rPr>
          <w:rFonts w:ascii="Times New Roman" w:hAnsi="Times New Roman" w:cs="Times New Roman"/>
          <w:sz w:val="24"/>
          <w:szCs w:val="24"/>
        </w:rPr>
        <w:t>,</w:t>
      </w:r>
      <w:r w:rsidRPr="0068539F">
        <w:rPr>
          <w:rFonts w:ascii="Times New Roman" w:hAnsi="Times New Roman" w:cs="Times New Roman"/>
          <w:sz w:val="24"/>
          <w:szCs w:val="24"/>
        </w:rPr>
        <w:t xml:space="preserve"> some of the employers allow their workers to form unions. According to my own point of view, labor unions are necessary </w:t>
      </w:r>
      <w:r w:rsidR="0068539F">
        <w:rPr>
          <w:rFonts w:ascii="Times New Roman" w:hAnsi="Times New Roman" w:cs="Times New Roman"/>
          <w:sz w:val="24"/>
          <w:szCs w:val="24"/>
        </w:rPr>
        <w:t>for</w:t>
      </w:r>
      <w:r w:rsidRPr="0068539F">
        <w:rPr>
          <w:rFonts w:ascii="Times New Roman" w:hAnsi="Times New Roman" w:cs="Times New Roman"/>
          <w:sz w:val="24"/>
          <w:szCs w:val="24"/>
        </w:rPr>
        <w:t xml:space="preserve"> any kind of organization or company. Labor unions are important in that they protect and guard the rights of the employees </w:t>
      </w:r>
      <w:r w:rsidR="0068539F">
        <w:rPr>
          <w:rFonts w:ascii="Times New Roman" w:hAnsi="Times New Roman" w:cs="Times New Roman"/>
          <w:sz w:val="24"/>
          <w:szCs w:val="24"/>
        </w:rPr>
        <w:t>against</w:t>
      </w:r>
      <w:r w:rsidRPr="0068539F">
        <w:rPr>
          <w:rFonts w:ascii="Times New Roman" w:hAnsi="Times New Roman" w:cs="Times New Roman"/>
          <w:sz w:val="24"/>
          <w:szCs w:val="24"/>
        </w:rPr>
        <w:t xml:space="preserve"> being exploited by employers. </w:t>
      </w:r>
      <w:proofErr w:type="gramStart"/>
      <w:r w:rsidRPr="0068539F">
        <w:rPr>
          <w:rFonts w:ascii="Times New Roman" w:hAnsi="Times New Roman" w:cs="Times New Roman"/>
          <w:sz w:val="24"/>
          <w:szCs w:val="24"/>
        </w:rPr>
        <w:t>Therefore</w:t>
      </w:r>
      <w:proofErr w:type="gramEnd"/>
      <w:r w:rsidRPr="0068539F">
        <w:rPr>
          <w:rFonts w:ascii="Times New Roman" w:hAnsi="Times New Roman" w:cs="Times New Roman"/>
          <w:sz w:val="24"/>
          <w:szCs w:val="24"/>
        </w:rPr>
        <w:t xml:space="preserve"> employers should allow their employees to form labor unions which act as security for their secured jobs. Through the labor unions, employees are able to </w:t>
      </w:r>
      <w:r w:rsidR="0068539F" w:rsidRPr="0068539F">
        <w:rPr>
          <w:rFonts w:ascii="Times New Roman" w:hAnsi="Times New Roman" w:cs="Times New Roman"/>
          <w:sz w:val="24"/>
          <w:szCs w:val="24"/>
        </w:rPr>
        <w:t>communicate</w:t>
      </w:r>
      <w:r w:rsidRPr="0068539F">
        <w:rPr>
          <w:rFonts w:ascii="Times New Roman" w:hAnsi="Times New Roman" w:cs="Times New Roman"/>
          <w:sz w:val="24"/>
          <w:szCs w:val="24"/>
        </w:rPr>
        <w:t xml:space="preserve"> their grievances to their employers and thereby reducing the chances of strikes. The labor unions are legal entities which </w:t>
      </w:r>
      <w:r w:rsidR="00277797" w:rsidRPr="0068539F">
        <w:rPr>
          <w:rFonts w:ascii="Times New Roman" w:hAnsi="Times New Roman" w:cs="Times New Roman"/>
          <w:sz w:val="24"/>
          <w:szCs w:val="24"/>
        </w:rPr>
        <w:t xml:space="preserve">have representatives or officials. All the employees have the right to join any </w:t>
      </w:r>
      <w:r w:rsidR="0068539F" w:rsidRPr="0068539F">
        <w:rPr>
          <w:rFonts w:ascii="Times New Roman" w:hAnsi="Times New Roman" w:cs="Times New Roman"/>
          <w:sz w:val="24"/>
          <w:szCs w:val="24"/>
        </w:rPr>
        <w:t>labor</w:t>
      </w:r>
      <w:r w:rsidR="00277797" w:rsidRPr="0068539F">
        <w:rPr>
          <w:rFonts w:ascii="Times New Roman" w:hAnsi="Times New Roman" w:cs="Times New Roman"/>
          <w:sz w:val="24"/>
          <w:szCs w:val="24"/>
        </w:rPr>
        <w:t xml:space="preserve"> union and participate fully in its activities. Anyone should not be denied from joining the labor unions or be forced to join one. </w:t>
      </w:r>
    </w:p>
    <w:p w14:paraId="41CE47D3" w14:textId="77777777" w:rsidR="00881A9D" w:rsidRPr="0068539F" w:rsidRDefault="00277797"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 xml:space="preserve">There are four </w:t>
      </w:r>
      <w:r w:rsidR="007634BB" w:rsidRPr="0068539F">
        <w:rPr>
          <w:rFonts w:ascii="Times New Roman" w:hAnsi="Times New Roman" w:cs="Times New Roman"/>
          <w:sz w:val="24"/>
          <w:szCs w:val="24"/>
        </w:rPr>
        <w:t>dissimilar</w:t>
      </w:r>
      <w:r w:rsidRPr="0068539F">
        <w:rPr>
          <w:rFonts w:ascii="Times New Roman" w:hAnsi="Times New Roman" w:cs="Times New Roman"/>
          <w:sz w:val="24"/>
          <w:szCs w:val="24"/>
        </w:rPr>
        <w:t xml:space="preserve"> </w:t>
      </w:r>
      <w:r w:rsidR="007634BB" w:rsidRPr="0068539F">
        <w:rPr>
          <w:rFonts w:ascii="Times New Roman" w:hAnsi="Times New Roman" w:cs="Times New Roman"/>
          <w:sz w:val="24"/>
          <w:szCs w:val="24"/>
        </w:rPr>
        <w:t>institutes</w:t>
      </w:r>
      <w:r w:rsidRPr="0068539F">
        <w:rPr>
          <w:rFonts w:ascii="Times New Roman" w:hAnsi="Times New Roman" w:cs="Times New Roman"/>
          <w:sz w:val="24"/>
          <w:szCs w:val="24"/>
        </w:rPr>
        <w:t xml:space="preserve"> of thought </w:t>
      </w:r>
      <w:r w:rsidR="008F35E6" w:rsidRPr="0068539F">
        <w:rPr>
          <w:rFonts w:ascii="Times New Roman" w:hAnsi="Times New Roman" w:cs="Times New Roman"/>
          <w:sz w:val="24"/>
          <w:szCs w:val="24"/>
        </w:rPr>
        <w:t xml:space="preserve">which act along with the basic cause of labor problem. They include the mainstream school of economics, the industrial </w:t>
      </w:r>
      <w:r w:rsidR="007634BB" w:rsidRPr="0068539F">
        <w:rPr>
          <w:rFonts w:ascii="Times New Roman" w:hAnsi="Times New Roman" w:cs="Times New Roman"/>
          <w:sz w:val="24"/>
          <w:szCs w:val="24"/>
        </w:rPr>
        <w:t>association’s</w:t>
      </w:r>
      <w:r w:rsidR="008F35E6" w:rsidRPr="0068539F">
        <w:rPr>
          <w:rFonts w:ascii="Times New Roman" w:hAnsi="Times New Roman" w:cs="Times New Roman"/>
          <w:sz w:val="24"/>
          <w:szCs w:val="24"/>
        </w:rPr>
        <w:t xml:space="preserve"> school, the human resource management school as well as the critical industrial relations school. The working conditions of workers in the 1911 triangle factory were that the payments of the workers dependent on the amount, quality of work and also the speed in which the work was accomplished. The workers were between the </w:t>
      </w:r>
      <w:r w:rsidR="0068539F" w:rsidRPr="0068539F">
        <w:rPr>
          <w:rFonts w:ascii="Times New Roman" w:hAnsi="Times New Roman" w:cs="Times New Roman"/>
          <w:sz w:val="24"/>
          <w:szCs w:val="24"/>
        </w:rPr>
        <w:t>ages</w:t>
      </w:r>
      <w:r w:rsidR="008F35E6" w:rsidRPr="0068539F">
        <w:rPr>
          <w:rFonts w:ascii="Times New Roman" w:hAnsi="Times New Roman" w:cs="Times New Roman"/>
          <w:sz w:val="24"/>
          <w:szCs w:val="24"/>
        </w:rPr>
        <w:t xml:space="preserve"> of 12 to 15-years old. </w:t>
      </w:r>
      <w:r w:rsidR="00881A9D" w:rsidRPr="0068539F">
        <w:rPr>
          <w:rFonts w:ascii="Times New Roman" w:hAnsi="Times New Roman" w:cs="Times New Roman"/>
          <w:sz w:val="24"/>
          <w:szCs w:val="24"/>
        </w:rPr>
        <w:t xml:space="preserve">The sweatshops are workplaces whereby the workers are subjected to low wages as well as unhealthy and oppressive working conditions. </w:t>
      </w:r>
    </w:p>
    <w:p w14:paraId="21A64BA9" w14:textId="77777777" w:rsidR="00277797" w:rsidRPr="0068539F" w:rsidRDefault="00881A9D"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t>Both the sweatshops of the 20</w:t>
      </w:r>
      <w:r w:rsidRPr="0068539F">
        <w:rPr>
          <w:rFonts w:ascii="Times New Roman" w:hAnsi="Times New Roman" w:cs="Times New Roman"/>
          <w:sz w:val="24"/>
          <w:szCs w:val="24"/>
          <w:vertAlign w:val="superscript"/>
        </w:rPr>
        <w:t>th</w:t>
      </w:r>
      <w:r w:rsidRPr="0068539F">
        <w:rPr>
          <w:rFonts w:ascii="Times New Roman" w:hAnsi="Times New Roman" w:cs="Times New Roman"/>
          <w:sz w:val="24"/>
          <w:szCs w:val="24"/>
        </w:rPr>
        <w:t xml:space="preserve"> and the 21</w:t>
      </w:r>
      <w:r w:rsidRPr="0068539F">
        <w:rPr>
          <w:rFonts w:ascii="Times New Roman" w:hAnsi="Times New Roman" w:cs="Times New Roman"/>
          <w:sz w:val="24"/>
          <w:szCs w:val="24"/>
          <w:vertAlign w:val="superscript"/>
        </w:rPr>
        <w:t>st</w:t>
      </w:r>
      <w:r w:rsidRPr="0068539F">
        <w:rPr>
          <w:rFonts w:ascii="Times New Roman" w:hAnsi="Times New Roman" w:cs="Times New Roman"/>
          <w:sz w:val="24"/>
          <w:szCs w:val="24"/>
        </w:rPr>
        <w:t xml:space="preserve"> </w:t>
      </w:r>
      <w:r w:rsidR="0068539F" w:rsidRPr="0068539F">
        <w:rPr>
          <w:rFonts w:ascii="Times New Roman" w:hAnsi="Times New Roman" w:cs="Times New Roman"/>
          <w:sz w:val="24"/>
          <w:szCs w:val="24"/>
        </w:rPr>
        <w:t>century</w:t>
      </w:r>
      <w:r w:rsidRPr="0068539F">
        <w:rPr>
          <w:rFonts w:ascii="Times New Roman" w:hAnsi="Times New Roman" w:cs="Times New Roman"/>
          <w:sz w:val="24"/>
          <w:szCs w:val="24"/>
        </w:rPr>
        <w:t xml:space="preserve"> were composed of immigrants who had come from different nations and were </w:t>
      </w:r>
      <w:r w:rsidR="0068539F" w:rsidRPr="0068539F">
        <w:rPr>
          <w:rFonts w:ascii="Times New Roman" w:hAnsi="Times New Roman" w:cs="Times New Roman"/>
          <w:sz w:val="24"/>
          <w:szCs w:val="24"/>
        </w:rPr>
        <w:t>desperately</w:t>
      </w:r>
      <w:r w:rsidRPr="0068539F">
        <w:rPr>
          <w:rFonts w:ascii="Times New Roman" w:hAnsi="Times New Roman" w:cs="Times New Roman"/>
          <w:sz w:val="24"/>
          <w:szCs w:val="24"/>
        </w:rPr>
        <w:t xml:space="preserve"> looking for employment opportunities. This led to their </w:t>
      </w:r>
      <w:r w:rsidR="005362F1" w:rsidRPr="0068539F">
        <w:rPr>
          <w:rFonts w:ascii="Times New Roman" w:hAnsi="Times New Roman" w:cs="Times New Roman"/>
          <w:sz w:val="24"/>
          <w:szCs w:val="24"/>
        </w:rPr>
        <w:t>oppression by their employers s</w:t>
      </w:r>
      <w:r w:rsidRPr="0068539F">
        <w:rPr>
          <w:rFonts w:ascii="Times New Roman" w:hAnsi="Times New Roman" w:cs="Times New Roman"/>
          <w:sz w:val="24"/>
          <w:szCs w:val="24"/>
        </w:rPr>
        <w:t>ince they did not ha</w:t>
      </w:r>
      <w:r w:rsidR="005362F1" w:rsidRPr="0068539F">
        <w:rPr>
          <w:rFonts w:ascii="Times New Roman" w:hAnsi="Times New Roman" w:cs="Times New Roman"/>
          <w:sz w:val="24"/>
          <w:szCs w:val="24"/>
        </w:rPr>
        <w:t>ve any other option to depend</w:t>
      </w:r>
      <w:r w:rsidRPr="0068539F">
        <w:rPr>
          <w:rFonts w:ascii="Times New Roman" w:hAnsi="Times New Roman" w:cs="Times New Roman"/>
          <w:sz w:val="24"/>
          <w:szCs w:val="24"/>
        </w:rPr>
        <w:t xml:space="preserve"> on. The</w:t>
      </w:r>
      <w:r w:rsidR="005362F1" w:rsidRPr="0068539F">
        <w:rPr>
          <w:rFonts w:ascii="Times New Roman" w:hAnsi="Times New Roman" w:cs="Times New Roman"/>
          <w:sz w:val="24"/>
          <w:szCs w:val="24"/>
        </w:rPr>
        <w:t xml:space="preserve"> workers of the sweatshops were</w:t>
      </w:r>
      <w:r w:rsidRPr="0068539F">
        <w:rPr>
          <w:rFonts w:ascii="Times New Roman" w:hAnsi="Times New Roman" w:cs="Times New Roman"/>
          <w:sz w:val="24"/>
          <w:szCs w:val="24"/>
        </w:rPr>
        <w:t xml:space="preserve"> mostly unskilled people </w:t>
      </w:r>
      <w:r w:rsidR="005362F1" w:rsidRPr="0068539F">
        <w:rPr>
          <w:rFonts w:ascii="Times New Roman" w:hAnsi="Times New Roman" w:cs="Times New Roman"/>
          <w:sz w:val="24"/>
          <w:szCs w:val="24"/>
        </w:rPr>
        <w:t>both in the 20</w:t>
      </w:r>
      <w:r w:rsidR="005362F1" w:rsidRPr="0068539F">
        <w:rPr>
          <w:rFonts w:ascii="Times New Roman" w:hAnsi="Times New Roman" w:cs="Times New Roman"/>
          <w:sz w:val="24"/>
          <w:szCs w:val="24"/>
          <w:vertAlign w:val="superscript"/>
        </w:rPr>
        <w:t>th</w:t>
      </w:r>
      <w:r w:rsidR="005362F1" w:rsidRPr="0068539F">
        <w:rPr>
          <w:rFonts w:ascii="Times New Roman" w:hAnsi="Times New Roman" w:cs="Times New Roman"/>
          <w:sz w:val="24"/>
          <w:szCs w:val="24"/>
        </w:rPr>
        <w:t xml:space="preserve"> and the 21</w:t>
      </w:r>
      <w:r w:rsidR="005362F1" w:rsidRPr="0068539F">
        <w:rPr>
          <w:rFonts w:ascii="Times New Roman" w:hAnsi="Times New Roman" w:cs="Times New Roman"/>
          <w:sz w:val="24"/>
          <w:szCs w:val="24"/>
          <w:vertAlign w:val="superscript"/>
        </w:rPr>
        <w:t>st</w:t>
      </w:r>
      <w:r w:rsidR="005362F1" w:rsidRPr="0068539F">
        <w:rPr>
          <w:rFonts w:ascii="Times New Roman" w:hAnsi="Times New Roman" w:cs="Times New Roman"/>
          <w:sz w:val="24"/>
          <w:szCs w:val="24"/>
        </w:rPr>
        <w:t xml:space="preserve"> </w:t>
      </w:r>
      <w:r w:rsidR="0068539F" w:rsidRPr="0068539F">
        <w:rPr>
          <w:rFonts w:ascii="Times New Roman" w:hAnsi="Times New Roman" w:cs="Times New Roman"/>
          <w:sz w:val="24"/>
          <w:szCs w:val="24"/>
        </w:rPr>
        <w:t>century</w:t>
      </w:r>
      <w:r w:rsidR="005362F1" w:rsidRPr="0068539F">
        <w:rPr>
          <w:rFonts w:ascii="Times New Roman" w:hAnsi="Times New Roman" w:cs="Times New Roman"/>
          <w:sz w:val="24"/>
          <w:szCs w:val="24"/>
        </w:rPr>
        <w:t>. The people were submitted to long-working hours as well as unsafe working conditions. In both cases, they resulted due to the lack of government intervention for their rights. In any case</w:t>
      </w:r>
      <w:r w:rsidR="0068539F">
        <w:rPr>
          <w:rFonts w:ascii="Times New Roman" w:hAnsi="Times New Roman" w:cs="Times New Roman"/>
          <w:sz w:val="24"/>
          <w:szCs w:val="24"/>
        </w:rPr>
        <w:t>,</w:t>
      </w:r>
      <w:r w:rsidR="005362F1" w:rsidRPr="0068539F">
        <w:rPr>
          <w:rFonts w:ascii="Times New Roman" w:hAnsi="Times New Roman" w:cs="Times New Roman"/>
          <w:sz w:val="24"/>
          <w:szCs w:val="24"/>
        </w:rPr>
        <w:t xml:space="preserve"> that </w:t>
      </w:r>
      <w:r w:rsidR="005362F1" w:rsidRPr="0068539F">
        <w:rPr>
          <w:rFonts w:ascii="Times New Roman" w:hAnsi="Times New Roman" w:cs="Times New Roman"/>
          <w:sz w:val="24"/>
          <w:szCs w:val="24"/>
        </w:rPr>
        <w:lastRenderedPageBreak/>
        <w:t xml:space="preserve">modern sweatshops still exist, the government should intervene so that the rights of the workers to be respected by all the employers. </w:t>
      </w:r>
    </w:p>
    <w:p w14:paraId="03B15C5A" w14:textId="77777777" w:rsidR="0068539F" w:rsidRPr="0068539F" w:rsidRDefault="0068539F" w:rsidP="0068539F">
      <w:pPr>
        <w:spacing w:line="480" w:lineRule="auto"/>
        <w:ind w:firstLine="720"/>
        <w:jc w:val="both"/>
        <w:rPr>
          <w:rFonts w:ascii="Times New Roman" w:hAnsi="Times New Roman" w:cs="Times New Roman"/>
          <w:sz w:val="24"/>
          <w:szCs w:val="24"/>
        </w:rPr>
      </w:pPr>
      <w:r w:rsidRPr="0068539F">
        <w:rPr>
          <w:rFonts w:ascii="Times New Roman" w:hAnsi="Times New Roman" w:cs="Times New Roman"/>
          <w:sz w:val="24"/>
          <w:szCs w:val="24"/>
        </w:rPr>
        <w:br w:type="page"/>
      </w:r>
    </w:p>
    <w:p w14:paraId="4630A6E3" w14:textId="77777777" w:rsidR="0048463A" w:rsidRPr="0068539F" w:rsidRDefault="0048463A" w:rsidP="0068539F">
      <w:pPr>
        <w:spacing w:line="480" w:lineRule="auto"/>
        <w:ind w:firstLine="720"/>
        <w:jc w:val="center"/>
        <w:rPr>
          <w:rFonts w:ascii="Times New Roman" w:hAnsi="Times New Roman" w:cs="Times New Roman"/>
          <w:sz w:val="24"/>
          <w:szCs w:val="24"/>
        </w:rPr>
      </w:pPr>
      <w:r w:rsidRPr="0068539F">
        <w:rPr>
          <w:rFonts w:ascii="Times New Roman" w:hAnsi="Times New Roman" w:cs="Times New Roman"/>
          <w:sz w:val="24"/>
          <w:szCs w:val="24"/>
        </w:rPr>
        <w:lastRenderedPageBreak/>
        <w:t>Work Cited</w:t>
      </w:r>
    </w:p>
    <w:p w14:paraId="537F2329" w14:textId="77777777" w:rsidR="0048463A" w:rsidRPr="0068539F" w:rsidRDefault="0048463A" w:rsidP="0068539F">
      <w:pPr>
        <w:spacing w:line="480" w:lineRule="auto"/>
        <w:ind w:left="1440" w:hanging="1440"/>
        <w:jc w:val="both"/>
        <w:rPr>
          <w:rFonts w:ascii="Times New Roman" w:hAnsi="Times New Roman" w:cs="Times New Roman"/>
          <w:sz w:val="24"/>
          <w:szCs w:val="24"/>
          <w:shd w:val="clear" w:color="auto" w:fill="FFFFFF"/>
        </w:rPr>
      </w:pPr>
      <w:proofErr w:type="spellStart"/>
      <w:r w:rsidRPr="0068539F">
        <w:rPr>
          <w:rFonts w:ascii="Times New Roman" w:hAnsi="Times New Roman" w:cs="Times New Roman"/>
          <w:sz w:val="24"/>
          <w:szCs w:val="24"/>
          <w:shd w:val="clear" w:color="auto" w:fill="FFFFFF"/>
        </w:rPr>
        <w:t>Befort</w:t>
      </w:r>
      <w:proofErr w:type="spellEnd"/>
      <w:r w:rsidRPr="0068539F">
        <w:rPr>
          <w:rFonts w:ascii="Times New Roman" w:hAnsi="Times New Roman" w:cs="Times New Roman"/>
          <w:sz w:val="24"/>
          <w:szCs w:val="24"/>
          <w:shd w:val="clear" w:color="auto" w:fill="FFFFFF"/>
        </w:rPr>
        <w:t>, Stephen F. "The Declining Fortunes of American Workers: Six Dimensions and an Agenda for Reform." </w:t>
      </w:r>
      <w:r w:rsidRPr="0068539F">
        <w:rPr>
          <w:rFonts w:ascii="Times New Roman" w:hAnsi="Times New Roman" w:cs="Times New Roman"/>
          <w:i/>
          <w:iCs/>
          <w:sz w:val="24"/>
          <w:szCs w:val="24"/>
          <w:shd w:val="clear" w:color="auto" w:fill="FFFFFF"/>
        </w:rPr>
        <w:t>Fla. L. Rev.</w:t>
      </w:r>
      <w:r w:rsidRPr="0068539F">
        <w:rPr>
          <w:rFonts w:ascii="Times New Roman" w:hAnsi="Times New Roman" w:cs="Times New Roman"/>
          <w:sz w:val="24"/>
          <w:szCs w:val="24"/>
          <w:shd w:val="clear" w:color="auto" w:fill="FFFFFF"/>
        </w:rPr>
        <w:t> 70 (2018): 189.</w:t>
      </w:r>
    </w:p>
    <w:p w14:paraId="4F74CDC9" w14:textId="77777777" w:rsidR="0048463A" w:rsidRPr="0068539F" w:rsidRDefault="0048463A" w:rsidP="0068539F">
      <w:pPr>
        <w:spacing w:line="480" w:lineRule="auto"/>
        <w:ind w:left="1440" w:hanging="1440"/>
        <w:jc w:val="both"/>
        <w:rPr>
          <w:rFonts w:ascii="Times New Roman" w:hAnsi="Times New Roman" w:cs="Times New Roman"/>
          <w:sz w:val="24"/>
          <w:szCs w:val="24"/>
        </w:rPr>
      </w:pPr>
      <w:r w:rsidRPr="0068539F">
        <w:rPr>
          <w:rFonts w:ascii="Times New Roman" w:hAnsi="Times New Roman" w:cs="Times New Roman"/>
          <w:sz w:val="24"/>
          <w:szCs w:val="24"/>
          <w:shd w:val="clear" w:color="auto" w:fill="FFFFFF"/>
        </w:rPr>
        <w:t xml:space="preserve">Firoz, Nadeem M., and Caren R. </w:t>
      </w:r>
      <w:proofErr w:type="spellStart"/>
      <w:r w:rsidRPr="0068539F">
        <w:rPr>
          <w:rFonts w:ascii="Times New Roman" w:hAnsi="Times New Roman" w:cs="Times New Roman"/>
          <w:sz w:val="24"/>
          <w:szCs w:val="24"/>
          <w:shd w:val="clear" w:color="auto" w:fill="FFFFFF"/>
        </w:rPr>
        <w:t>Ammaturo</w:t>
      </w:r>
      <w:proofErr w:type="spellEnd"/>
      <w:r w:rsidRPr="0068539F">
        <w:rPr>
          <w:rFonts w:ascii="Times New Roman" w:hAnsi="Times New Roman" w:cs="Times New Roman"/>
          <w:sz w:val="24"/>
          <w:szCs w:val="24"/>
          <w:shd w:val="clear" w:color="auto" w:fill="FFFFFF"/>
        </w:rPr>
        <w:t>. "Sweatshop labor practices: the bottom line to bring change to the new millennium case of the apparel industry." </w:t>
      </w:r>
      <w:proofErr w:type="spellStart"/>
      <w:r w:rsidRPr="0068539F">
        <w:rPr>
          <w:rFonts w:ascii="Times New Roman" w:hAnsi="Times New Roman" w:cs="Times New Roman"/>
          <w:i/>
          <w:iCs/>
          <w:sz w:val="24"/>
          <w:szCs w:val="24"/>
          <w:shd w:val="clear" w:color="auto" w:fill="FFFFFF"/>
        </w:rPr>
        <w:t>Humanomics</w:t>
      </w:r>
      <w:proofErr w:type="spellEnd"/>
      <w:r w:rsidRPr="0068539F">
        <w:rPr>
          <w:rFonts w:ascii="Times New Roman" w:hAnsi="Times New Roman" w:cs="Times New Roman"/>
          <w:sz w:val="24"/>
          <w:szCs w:val="24"/>
          <w:shd w:val="clear" w:color="auto" w:fill="FFFFFF"/>
        </w:rPr>
        <w:t> 18.1 (2002): 29-45.</w:t>
      </w:r>
    </w:p>
    <w:sectPr w:rsidR="0048463A" w:rsidRPr="006853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5A999" w14:textId="77777777" w:rsidR="00543BE5" w:rsidRDefault="00543BE5" w:rsidP="00C5434A">
      <w:pPr>
        <w:spacing w:after="0" w:line="240" w:lineRule="auto"/>
      </w:pPr>
      <w:r>
        <w:separator/>
      </w:r>
    </w:p>
  </w:endnote>
  <w:endnote w:type="continuationSeparator" w:id="0">
    <w:p w14:paraId="4D440646" w14:textId="77777777" w:rsidR="00543BE5" w:rsidRDefault="00543BE5" w:rsidP="00C5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D5D79" w14:textId="77777777" w:rsidR="00543BE5" w:rsidRDefault="00543BE5" w:rsidP="00C5434A">
      <w:pPr>
        <w:spacing w:after="0" w:line="240" w:lineRule="auto"/>
      </w:pPr>
      <w:r>
        <w:separator/>
      </w:r>
    </w:p>
  </w:footnote>
  <w:footnote w:type="continuationSeparator" w:id="0">
    <w:p w14:paraId="6BEB97FC" w14:textId="77777777" w:rsidR="00543BE5" w:rsidRDefault="00543BE5" w:rsidP="00C54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112071"/>
      <w:docPartObj>
        <w:docPartGallery w:val="Page Numbers (Top of Page)"/>
        <w:docPartUnique/>
      </w:docPartObj>
    </w:sdtPr>
    <w:sdtEndPr>
      <w:rPr>
        <w:noProof/>
      </w:rPr>
    </w:sdtEndPr>
    <w:sdtContent>
      <w:p w14:paraId="7D18590F" w14:textId="77777777" w:rsidR="0068539F" w:rsidRDefault="0068539F">
        <w:pPr>
          <w:pStyle w:val="Header"/>
          <w:jc w:val="right"/>
        </w:pPr>
        <w:r>
          <w:t xml:space="preserve">Surname </w:t>
        </w:r>
        <w:r>
          <w:fldChar w:fldCharType="begin"/>
        </w:r>
        <w:r>
          <w:instrText xml:space="preserve"> PAGE   \* MERGEFORMAT </w:instrText>
        </w:r>
        <w:r>
          <w:fldChar w:fldCharType="separate"/>
        </w:r>
        <w:r w:rsidR="007634BB">
          <w:rPr>
            <w:noProof/>
          </w:rPr>
          <w:t>2</w:t>
        </w:r>
        <w:r>
          <w:rPr>
            <w:noProof/>
          </w:rPr>
          <w:fldChar w:fldCharType="end"/>
        </w:r>
      </w:p>
    </w:sdtContent>
  </w:sdt>
  <w:p w14:paraId="2A1D83F2" w14:textId="77777777" w:rsidR="0068539F" w:rsidRDefault="00685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3NjIzMDcyNTezNLFU0lEKTi0uzszPAykwrAUAC+e1EywAAAA="/>
  </w:docVars>
  <w:rsids>
    <w:rsidRoot w:val="00C5434A"/>
    <w:rsid w:val="00124689"/>
    <w:rsid w:val="00277797"/>
    <w:rsid w:val="0048463A"/>
    <w:rsid w:val="00491908"/>
    <w:rsid w:val="005362F1"/>
    <w:rsid w:val="00543BE5"/>
    <w:rsid w:val="005B3AEE"/>
    <w:rsid w:val="0068539F"/>
    <w:rsid w:val="007634BB"/>
    <w:rsid w:val="007B6C8C"/>
    <w:rsid w:val="00881A9D"/>
    <w:rsid w:val="008B231B"/>
    <w:rsid w:val="008F35E6"/>
    <w:rsid w:val="00AA694E"/>
    <w:rsid w:val="00C5434A"/>
    <w:rsid w:val="00E25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40C1"/>
  <w15:chartTrackingRefBased/>
  <w15:docId w15:val="{D01156E6-CE97-4FAD-B222-28B3F664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34A"/>
  </w:style>
  <w:style w:type="paragraph" w:styleId="Footer">
    <w:name w:val="footer"/>
    <w:basedOn w:val="Normal"/>
    <w:link w:val="FooterChar"/>
    <w:uiPriority w:val="99"/>
    <w:unhideWhenUsed/>
    <w:rsid w:val="00C54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2019-08-08T21:13:00Z</dcterms:created>
  <dcterms:modified xsi:type="dcterms:W3CDTF">2019-08-08T21:13:00Z</dcterms:modified>
</cp:coreProperties>
</file>